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Назрань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«МАГАС» г. Назрань, Республика Ингушетия, Насыр-Кортский административный округ, г. Назрань, 120 м от перекрестка дороги "Назрань-Магас" и а/д М29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